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A" w:rsidRDefault="0055497A" w:rsidP="0055497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Oneonta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 District</w:t>
          </w:r>
        </w:smartTag>
      </w:smartTag>
    </w:p>
    <w:p w:rsidR="0055497A" w:rsidRDefault="0055497A" w:rsidP="0055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Education</w:t>
      </w:r>
    </w:p>
    <w:p w:rsidR="0055497A" w:rsidRDefault="0055497A" w:rsidP="0055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6, 2013</w:t>
      </w:r>
    </w:p>
    <w:p w:rsidR="0055497A" w:rsidRDefault="0055497A" w:rsidP="0055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5497A" w:rsidRDefault="0055497A" w:rsidP="0055497A">
      <w:pPr>
        <w:jc w:val="center"/>
      </w:pPr>
    </w:p>
    <w:p w:rsidR="0055497A" w:rsidRDefault="0055497A" w:rsidP="0055497A">
      <w:pPr>
        <w:jc w:val="center"/>
        <w:rPr>
          <w:b/>
          <w:i/>
        </w:rPr>
      </w:pPr>
    </w:p>
    <w:p w:rsidR="0055497A" w:rsidRDefault="0055497A" w:rsidP="0055497A">
      <w:pPr>
        <w:rPr>
          <w:i/>
        </w:rPr>
      </w:pPr>
    </w:p>
    <w:p w:rsidR="0055497A" w:rsidRDefault="0055497A" w:rsidP="0055497A">
      <w:r>
        <w:t>Location:</w:t>
      </w:r>
      <w:r>
        <w:tab/>
        <w:t>Oneonta High School – Science Wing (Large Instruction Room)</w:t>
      </w:r>
    </w:p>
    <w:p w:rsidR="0055497A" w:rsidRDefault="0055497A" w:rsidP="0055497A"/>
    <w:p w:rsidR="0055497A" w:rsidRDefault="0055497A" w:rsidP="0055497A">
      <w:r>
        <w:t>Time:</w:t>
      </w:r>
      <w:r>
        <w:tab/>
      </w:r>
      <w:r>
        <w:tab/>
        <w:t>7:00 p.m.</w:t>
      </w:r>
    </w:p>
    <w:p w:rsidR="0055497A" w:rsidRDefault="0055497A" w:rsidP="0055497A"/>
    <w:p w:rsidR="0055497A" w:rsidRDefault="0055497A" w:rsidP="0055497A"/>
    <w:p w:rsidR="0055497A" w:rsidRDefault="0055497A" w:rsidP="0055497A">
      <w:pPr>
        <w:numPr>
          <w:ilvl w:val="0"/>
          <w:numId w:val="1"/>
        </w:numPr>
        <w:rPr>
          <w:b/>
        </w:rPr>
      </w:pPr>
      <w:r>
        <w:rPr>
          <w:b/>
        </w:rPr>
        <w:t>Opening</w:t>
      </w:r>
    </w:p>
    <w:p w:rsidR="0055497A" w:rsidRDefault="0055497A" w:rsidP="0055497A"/>
    <w:p w:rsidR="0055497A" w:rsidRDefault="0055497A" w:rsidP="0055497A">
      <w:pPr>
        <w:numPr>
          <w:ilvl w:val="1"/>
          <w:numId w:val="1"/>
        </w:numPr>
      </w:pPr>
      <w:r>
        <w:t>Call to Order</w:t>
      </w:r>
    </w:p>
    <w:p w:rsidR="0055497A" w:rsidRDefault="0055497A" w:rsidP="0055497A"/>
    <w:p w:rsidR="0055497A" w:rsidRDefault="0055497A" w:rsidP="0055497A"/>
    <w:p w:rsidR="0055497A" w:rsidRDefault="0055497A" w:rsidP="0055497A">
      <w:pPr>
        <w:numPr>
          <w:ilvl w:val="1"/>
          <w:numId w:val="1"/>
        </w:numPr>
      </w:pPr>
      <w:r>
        <w:t xml:space="preserve"> Roll Call</w:t>
      </w:r>
    </w:p>
    <w:p w:rsidR="0055497A" w:rsidRDefault="0055497A" w:rsidP="0055497A"/>
    <w:p w:rsidR="0055497A" w:rsidRDefault="0055497A" w:rsidP="0055497A">
      <w:pPr>
        <w:ind w:left="1560"/>
      </w:pPr>
      <w:r>
        <w:t xml:space="preserve">  </w:t>
      </w:r>
    </w:p>
    <w:p w:rsidR="0055497A" w:rsidRDefault="0055497A" w:rsidP="0055497A">
      <w:pPr>
        <w:ind w:right="-1080"/>
        <w:rPr>
          <w:b/>
          <w:i/>
        </w:rPr>
      </w:pPr>
      <w:r>
        <w:tab/>
        <w:t xml:space="preserve">  C.</w:t>
      </w:r>
      <w:r>
        <w:tab/>
        <w:t xml:space="preserve">  </w:t>
      </w:r>
      <w:r>
        <w:rPr>
          <w:i/>
        </w:rPr>
        <w:t>Resolved</w:t>
      </w:r>
      <w:r>
        <w:t>, to adopt the agenda as presented.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Action Item</w:t>
      </w:r>
    </w:p>
    <w:p w:rsidR="0055497A" w:rsidRDefault="0055497A" w:rsidP="0055497A">
      <w:pPr>
        <w:ind w:right="-1080"/>
        <w:rPr>
          <w:b/>
          <w:i/>
        </w:rPr>
      </w:pPr>
    </w:p>
    <w:p w:rsidR="0055497A" w:rsidRDefault="0055497A" w:rsidP="0055497A">
      <w:pPr>
        <w:ind w:right="-1080"/>
        <w:rPr>
          <w:b/>
          <w:i/>
        </w:rPr>
      </w:pPr>
    </w:p>
    <w:p w:rsidR="0055497A" w:rsidRDefault="0055497A" w:rsidP="0055497A">
      <w:pPr>
        <w:ind w:right="-1080"/>
      </w:pPr>
      <w:r>
        <w:tab/>
        <w:t xml:space="preserve">  D.        </w:t>
      </w:r>
      <w:r>
        <w:rPr>
          <w:i/>
        </w:rPr>
        <w:t>Resolved</w:t>
      </w:r>
      <w:r>
        <w:t>, to accept the minutes of the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Action Item</w:t>
      </w:r>
    </w:p>
    <w:p w:rsidR="0055497A" w:rsidRDefault="0055497A" w:rsidP="0055497A">
      <w:r>
        <w:t xml:space="preserve">                          January </w:t>
      </w:r>
      <w:r w:rsidR="00F605DD">
        <w:t>23</w:t>
      </w:r>
      <w:r>
        <w:t xml:space="preserve">, 2013 Board of Education </w:t>
      </w:r>
    </w:p>
    <w:p w:rsidR="0055497A" w:rsidRDefault="0055497A" w:rsidP="0055497A">
      <w:r>
        <w:t xml:space="preserve">                          </w:t>
      </w:r>
      <w:proofErr w:type="gramStart"/>
      <w:r>
        <w:t>meeting</w:t>
      </w:r>
      <w:proofErr w:type="gramEnd"/>
      <w:r>
        <w:t xml:space="preserve"> as presented.</w:t>
      </w:r>
    </w:p>
    <w:p w:rsidR="003F6C6C" w:rsidRDefault="003F6C6C" w:rsidP="0055497A"/>
    <w:p w:rsidR="0055497A" w:rsidRDefault="0055497A" w:rsidP="0055497A"/>
    <w:p w:rsidR="0055497A" w:rsidRDefault="0055497A" w:rsidP="0055497A">
      <w:pPr>
        <w:numPr>
          <w:ilvl w:val="0"/>
          <w:numId w:val="1"/>
        </w:numPr>
        <w:rPr>
          <w:b/>
        </w:rPr>
      </w:pPr>
      <w:r>
        <w:rPr>
          <w:b/>
        </w:rPr>
        <w:t>Communications</w:t>
      </w:r>
    </w:p>
    <w:p w:rsidR="0055497A" w:rsidRDefault="0055497A" w:rsidP="0055497A">
      <w:pPr>
        <w:ind w:left="120"/>
      </w:pPr>
    </w:p>
    <w:p w:rsidR="0055497A" w:rsidRDefault="0055497A" w:rsidP="0055497A">
      <w:pPr>
        <w:ind w:left="120"/>
      </w:pPr>
    </w:p>
    <w:p w:rsidR="0055497A" w:rsidRDefault="0055497A" w:rsidP="0055497A">
      <w:pPr>
        <w:ind w:left="840"/>
      </w:pPr>
      <w:r>
        <w:t>A.</w:t>
      </w:r>
      <w:r>
        <w:tab/>
        <w:t>Opportunity to Address the Board</w:t>
      </w:r>
    </w:p>
    <w:p w:rsidR="0055497A" w:rsidRDefault="0055497A" w:rsidP="0055497A"/>
    <w:p w:rsidR="0055497A" w:rsidRDefault="0055497A" w:rsidP="0055497A"/>
    <w:p w:rsidR="0055497A" w:rsidRDefault="0055497A" w:rsidP="0055497A">
      <w:pPr>
        <w:rPr>
          <w:b/>
        </w:rPr>
      </w:pPr>
      <w:r>
        <w:rPr>
          <w:b/>
        </w:rPr>
        <w:t>III.                 Personnel</w:t>
      </w:r>
    </w:p>
    <w:p w:rsidR="0055497A" w:rsidRDefault="0055497A" w:rsidP="0055497A">
      <w:pPr>
        <w:ind w:left="120"/>
      </w:pPr>
    </w:p>
    <w:p w:rsidR="0055497A" w:rsidRDefault="0055497A" w:rsidP="0055497A">
      <w:pPr>
        <w:numPr>
          <w:ilvl w:val="1"/>
          <w:numId w:val="1"/>
        </w:numPr>
      </w:pPr>
      <w:r>
        <w:t>Approval of Personnel Memorandum 2013-0</w:t>
      </w:r>
      <w:r w:rsidR="00F605DD">
        <w:t>3</w:t>
      </w:r>
      <w:r>
        <w:tab/>
      </w:r>
    </w:p>
    <w:p w:rsidR="0055497A" w:rsidRDefault="0055497A" w:rsidP="0055497A"/>
    <w:p w:rsidR="0055497A" w:rsidRDefault="0055497A" w:rsidP="0055497A">
      <w:pPr>
        <w:ind w:right="-540"/>
        <w:rPr>
          <w:u w:val="single"/>
        </w:rPr>
      </w:pPr>
      <w:r>
        <w:tab/>
      </w:r>
      <w:r>
        <w:tab/>
        <w:t xml:space="preserve"> 1.  </w:t>
      </w:r>
      <w:r>
        <w:rPr>
          <w:u w:val="single"/>
        </w:rPr>
        <w:t>Non-Certificated</w:t>
      </w: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i/>
        </w:rPr>
        <w:t xml:space="preserve">Action Item    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55497A" w:rsidRDefault="0055497A" w:rsidP="0055497A">
      <w:pPr>
        <w:ind w:left="2100"/>
      </w:pPr>
    </w:p>
    <w:p w:rsidR="0055497A" w:rsidRDefault="0055497A" w:rsidP="0055497A">
      <w:pPr>
        <w:ind w:left="1440"/>
      </w:pPr>
      <w:r>
        <w:rPr>
          <w:i/>
        </w:rPr>
        <w:t xml:space="preserve">     Resolved</w:t>
      </w:r>
      <w:r>
        <w:t>, that the reading of the Non-Certificated</w:t>
      </w:r>
    </w:p>
    <w:p w:rsidR="0055497A" w:rsidRDefault="0055497A" w:rsidP="0055497A">
      <w:r>
        <w:t xml:space="preserve">                             Personnel Memorandum #2013-0</w:t>
      </w:r>
      <w:r w:rsidR="00F605DD">
        <w:t>3</w:t>
      </w:r>
      <w:r>
        <w:t xml:space="preserve"> be waived and</w:t>
      </w:r>
    </w:p>
    <w:p w:rsidR="0055497A" w:rsidRDefault="0055497A" w:rsidP="0055497A">
      <w:r>
        <w:t xml:space="preserve">                             </w:t>
      </w:r>
      <w:proofErr w:type="gramStart"/>
      <w:r>
        <w:t>that</w:t>
      </w:r>
      <w:proofErr w:type="gramEnd"/>
      <w:r>
        <w:t xml:space="preserve"> the action items dated  </w:t>
      </w:r>
      <w:r w:rsidR="00F605DD">
        <w:t>February 6</w:t>
      </w:r>
      <w:r>
        <w:t>, 2013 be</w:t>
      </w:r>
    </w:p>
    <w:p w:rsidR="0055497A" w:rsidRDefault="0055497A" w:rsidP="0055497A">
      <w:r>
        <w:t xml:space="preserve">                             </w:t>
      </w:r>
      <w:proofErr w:type="gramStart"/>
      <w:r>
        <w:t>approved</w:t>
      </w:r>
      <w:proofErr w:type="gramEnd"/>
      <w:r>
        <w:t xml:space="preserve"> as recommended by the Superintendent</w:t>
      </w:r>
    </w:p>
    <w:p w:rsidR="0055497A" w:rsidRDefault="0055497A" w:rsidP="0055497A">
      <w:r>
        <w:t xml:space="preserve">                             </w:t>
      </w:r>
      <w:proofErr w:type="gramStart"/>
      <w:r>
        <w:t>of  Schools</w:t>
      </w:r>
      <w:proofErr w:type="gramEnd"/>
      <w:r>
        <w:t xml:space="preserve">.                                                                               </w:t>
      </w:r>
    </w:p>
    <w:p w:rsidR="0055497A" w:rsidRDefault="0055497A" w:rsidP="0055497A">
      <w:pPr>
        <w:ind w:left="1440"/>
      </w:pPr>
      <w:r>
        <w:tab/>
      </w:r>
      <w:r>
        <w:tab/>
      </w:r>
      <w:r>
        <w:tab/>
      </w:r>
      <w:r>
        <w:tab/>
      </w:r>
      <w:r>
        <w:tab/>
      </w:r>
    </w:p>
    <w:p w:rsidR="0055497A" w:rsidRDefault="0055497A" w:rsidP="0055497A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Page 1.</w:t>
      </w:r>
      <w:proofErr w:type="gramEnd"/>
      <w:r>
        <w:tab/>
      </w:r>
    </w:p>
    <w:p w:rsidR="0055497A" w:rsidRDefault="0055497A" w:rsidP="0055497A">
      <w:pPr>
        <w:ind w:left="1440"/>
      </w:pPr>
    </w:p>
    <w:p w:rsidR="0055497A" w:rsidRDefault="0055497A" w:rsidP="0055497A">
      <w:pPr>
        <w:ind w:left="1440"/>
      </w:pPr>
    </w:p>
    <w:p w:rsidR="0055497A" w:rsidRDefault="0055497A" w:rsidP="0055497A">
      <w:pPr>
        <w:ind w:left="1440"/>
      </w:pPr>
    </w:p>
    <w:p w:rsidR="0055497A" w:rsidRDefault="0055497A" w:rsidP="0055497A">
      <w:pPr>
        <w:ind w:left="6480"/>
      </w:pPr>
      <w:r>
        <w:t xml:space="preserve">                                                                                                     </w:t>
      </w:r>
    </w:p>
    <w:p w:rsidR="0055497A" w:rsidRDefault="0055497A" w:rsidP="0055497A">
      <w:pPr>
        <w:ind w:left="21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97A" w:rsidRDefault="0055497A" w:rsidP="0055497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Teaching and Administrative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Action Item    </w:t>
      </w:r>
      <w:r>
        <w:rPr>
          <w:b/>
          <w:i/>
          <w:u w:val="single"/>
        </w:rPr>
        <w:t xml:space="preserve">                                                                   </w:t>
      </w:r>
    </w:p>
    <w:p w:rsidR="0055497A" w:rsidRDefault="0055497A" w:rsidP="0055497A">
      <w:pPr>
        <w:ind w:left="2100"/>
      </w:pPr>
    </w:p>
    <w:p w:rsidR="0055497A" w:rsidRDefault="0055497A" w:rsidP="0055497A">
      <w:pPr>
        <w:ind w:left="2100"/>
      </w:pPr>
      <w:r>
        <w:rPr>
          <w:i/>
        </w:rPr>
        <w:t>Resolved,</w:t>
      </w:r>
      <w:r>
        <w:t xml:space="preserve"> that the reading of the Teaching and</w:t>
      </w:r>
    </w:p>
    <w:p w:rsidR="0055497A" w:rsidRDefault="0055497A" w:rsidP="0055497A">
      <w:pPr>
        <w:ind w:left="2100"/>
      </w:pPr>
      <w:r>
        <w:t>Administrative Personnel Memorandum #2013-0</w:t>
      </w:r>
      <w:r w:rsidR="00F605DD">
        <w:t>3</w:t>
      </w:r>
      <w:r>
        <w:t xml:space="preserve"> </w:t>
      </w:r>
    </w:p>
    <w:p w:rsidR="0055497A" w:rsidRDefault="0055497A" w:rsidP="0055497A">
      <w:pPr>
        <w:ind w:left="2100"/>
      </w:pPr>
      <w:proofErr w:type="gramStart"/>
      <w:r>
        <w:t>be</w:t>
      </w:r>
      <w:proofErr w:type="gramEnd"/>
      <w:r>
        <w:t xml:space="preserve"> waived and that the action items dated </w:t>
      </w:r>
    </w:p>
    <w:p w:rsidR="0055497A" w:rsidRDefault="00F605DD" w:rsidP="0055497A">
      <w:pPr>
        <w:ind w:left="2100"/>
      </w:pPr>
      <w:r>
        <w:t>February 6</w:t>
      </w:r>
      <w:r w:rsidR="0055497A">
        <w:t>, 2013 be approved as recommended by</w:t>
      </w:r>
    </w:p>
    <w:p w:rsidR="0055497A" w:rsidRDefault="0055497A" w:rsidP="0055497A">
      <w:pPr>
        <w:ind w:left="-180" w:firstLine="2100"/>
      </w:pPr>
      <w:r>
        <w:t xml:space="preserve">   </w:t>
      </w:r>
      <w:proofErr w:type="gramStart"/>
      <w:r>
        <w:t>the</w:t>
      </w:r>
      <w:proofErr w:type="gramEnd"/>
      <w:r>
        <w:t xml:space="preserve"> Superintendent of  Schools. </w:t>
      </w:r>
    </w:p>
    <w:p w:rsidR="0055497A" w:rsidRDefault="0055497A" w:rsidP="0055497A">
      <w:pPr>
        <w:ind w:left="-180" w:firstLine="2100"/>
      </w:pPr>
    </w:p>
    <w:p w:rsidR="0055497A" w:rsidRDefault="0055497A" w:rsidP="0055497A">
      <w:pPr>
        <w:ind w:left="-180" w:firstLine="2100"/>
      </w:pPr>
    </w:p>
    <w:p w:rsidR="0055497A" w:rsidRDefault="0055497A" w:rsidP="0055497A">
      <w:pPr>
        <w:numPr>
          <w:ilvl w:val="0"/>
          <w:numId w:val="3"/>
        </w:numPr>
        <w:rPr>
          <w:b/>
        </w:rPr>
      </w:pPr>
      <w:r>
        <w:t xml:space="preserve">       </w:t>
      </w:r>
      <w:r>
        <w:rPr>
          <w:b/>
        </w:rPr>
        <w:t>New Business</w:t>
      </w:r>
    </w:p>
    <w:p w:rsidR="0055497A" w:rsidRDefault="0055497A" w:rsidP="0055497A">
      <w:pPr>
        <w:ind w:left="360"/>
        <w:rPr>
          <w:b/>
        </w:rPr>
      </w:pPr>
    </w:p>
    <w:p w:rsidR="0055497A" w:rsidRPr="0088380D" w:rsidRDefault="0055497A" w:rsidP="0055497A">
      <w:pPr>
        <w:ind w:right="-720"/>
        <w:jc w:val="both"/>
      </w:pPr>
      <w:r>
        <w:t xml:space="preserve">             A.</w:t>
      </w:r>
      <w:r>
        <w:tab/>
        <w:t xml:space="preserve">     </w:t>
      </w:r>
      <w:r w:rsidRPr="0088380D">
        <w:rPr>
          <w:b/>
        </w:rPr>
        <w:t>Superintendent’s Report</w:t>
      </w:r>
    </w:p>
    <w:p w:rsidR="0055497A" w:rsidRPr="0088380D" w:rsidRDefault="0055497A" w:rsidP="0055497A">
      <w:pPr>
        <w:ind w:right="-720"/>
        <w:jc w:val="both"/>
      </w:pPr>
    </w:p>
    <w:p w:rsidR="0055497A" w:rsidRPr="0088380D" w:rsidRDefault="0055497A" w:rsidP="0055497A">
      <w:pPr>
        <w:rPr>
          <w:sz w:val="22"/>
          <w:szCs w:val="22"/>
        </w:rPr>
      </w:pPr>
    </w:p>
    <w:p w:rsidR="0055497A" w:rsidRDefault="0055497A" w:rsidP="0055497A">
      <w:pPr>
        <w:rPr>
          <w:b/>
          <w:i/>
          <w:sz w:val="22"/>
          <w:szCs w:val="22"/>
        </w:rPr>
      </w:pPr>
      <w:r w:rsidRPr="0088380D">
        <w:rPr>
          <w:b/>
          <w:sz w:val="22"/>
          <w:szCs w:val="22"/>
        </w:rPr>
        <w:tab/>
      </w:r>
      <w:r w:rsidRPr="0088380D">
        <w:rPr>
          <w:b/>
          <w:sz w:val="22"/>
          <w:szCs w:val="22"/>
        </w:rPr>
        <w:tab/>
        <w:t xml:space="preserve">      </w:t>
      </w:r>
      <w:r w:rsidR="0088380D">
        <w:rPr>
          <w:b/>
          <w:sz w:val="22"/>
          <w:szCs w:val="22"/>
        </w:rPr>
        <w:t xml:space="preserve"> </w:t>
      </w:r>
      <w:r w:rsidR="0088380D">
        <w:rPr>
          <w:sz w:val="22"/>
          <w:szCs w:val="22"/>
        </w:rPr>
        <w:t>1</w:t>
      </w:r>
      <w:r w:rsidRPr="0088380D">
        <w:rPr>
          <w:sz w:val="22"/>
          <w:szCs w:val="22"/>
        </w:rPr>
        <w:t>.  2013-2014 Budget Discussion</w:t>
      </w:r>
      <w:r w:rsidRPr="0088380D">
        <w:rPr>
          <w:sz w:val="22"/>
          <w:szCs w:val="22"/>
        </w:rPr>
        <w:tab/>
      </w:r>
      <w:r w:rsidRPr="0088380D">
        <w:rPr>
          <w:sz w:val="22"/>
          <w:szCs w:val="22"/>
        </w:rPr>
        <w:tab/>
      </w:r>
      <w:r w:rsidRPr="0088380D">
        <w:rPr>
          <w:sz w:val="22"/>
          <w:szCs w:val="22"/>
        </w:rPr>
        <w:tab/>
      </w:r>
      <w:r w:rsidRPr="0088380D">
        <w:rPr>
          <w:sz w:val="22"/>
          <w:szCs w:val="22"/>
        </w:rPr>
        <w:tab/>
      </w:r>
      <w:r w:rsidRPr="0088380D">
        <w:rPr>
          <w:sz w:val="22"/>
          <w:szCs w:val="22"/>
        </w:rPr>
        <w:tab/>
      </w:r>
      <w:r w:rsidRPr="0088380D">
        <w:rPr>
          <w:b/>
          <w:i/>
          <w:sz w:val="22"/>
          <w:szCs w:val="22"/>
        </w:rPr>
        <w:t>Information Item</w:t>
      </w:r>
    </w:p>
    <w:p w:rsidR="0088380D" w:rsidRPr="0088380D" w:rsidRDefault="0088380D" w:rsidP="0055497A">
      <w:pPr>
        <w:rPr>
          <w:sz w:val="22"/>
          <w:szCs w:val="22"/>
        </w:rPr>
      </w:pPr>
    </w:p>
    <w:p w:rsidR="0055497A" w:rsidRPr="0088380D" w:rsidRDefault="0055497A" w:rsidP="0055497A">
      <w:r w:rsidRPr="0088380D">
        <w:rPr>
          <w:sz w:val="22"/>
          <w:szCs w:val="22"/>
        </w:rPr>
        <w:tab/>
      </w:r>
      <w:r w:rsidRPr="0088380D">
        <w:t xml:space="preserve">     </w:t>
      </w:r>
    </w:p>
    <w:p w:rsidR="0055497A" w:rsidRDefault="0055497A" w:rsidP="0055497A">
      <w:pPr>
        <w:ind w:left="840" w:right="-720"/>
        <w:jc w:val="both"/>
        <w:rPr>
          <w:b/>
        </w:rPr>
      </w:pPr>
      <w:r w:rsidRPr="0088380D">
        <w:t>B.</w:t>
      </w:r>
      <w:r w:rsidRPr="0088380D">
        <w:rPr>
          <w:b/>
        </w:rPr>
        <w:tab/>
        <w:t xml:space="preserve">      Business Manager’s Report</w:t>
      </w:r>
      <w:r>
        <w:rPr>
          <w:b/>
        </w:rPr>
        <w:tab/>
      </w:r>
    </w:p>
    <w:p w:rsidR="0055497A" w:rsidRDefault="0055497A" w:rsidP="0055497A">
      <w:pPr>
        <w:ind w:left="840" w:right="-720"/>
        <w:jc w:val="both"/>
        <w:rPr>
          <w:b/>
        </w:rPr>
      </w:pPr>
    </w:p>
    <w:p w:rsidR="0055497A" w:rsidRDefault="0055497A" w:rsidP="0055497A">
      <w:pPr>
        <w:ind w:left="1800" w:hanging="1800"/>
        <w:jc w:val="both"/>
        <w:rPr>
          <w:b/>
        </w:rPr>
      </w:pPr>
      <w:r>
        <w:t xml:space="preserve">                         </w:t>
      </w:r>
      <w:r>
        <w:tab/>
        <w:t xml:space="preserve"> 1. </w:t>
      </w:r>
      <w:r>
        <w:rPr>
          <w:i/>
        </w:rPr>
        <w:t>Resolved</w:t>
      </w:r>
      <w:r>
        <w:t xml:space="preserve">, that the reading of Financial </w:t>
      </w:r>
      <w:r>
        <w:tab/>
      </w:r>
      <w:r>
        <w:tab/>
      </w:r>
      <w:r>
        <w:tab/>
      </w:r>
      <w:r>
        <w:rPr>
          <w:b/>
          <w:i/>
        </w:rPr>
        <w:t>Action Item</w:t>
      </w:r>
    </w:p>
    <w:p w:rsidR="0055497A" w:rsidRDefault="0055497A" w:rsidP="0055497A">
      <w:r>
        <w:t xml:space="preserve">                                   Memorandum #2013-02 dated </w:t>
      </w:r>
      <w:r w:rsidR="0088380D">
        <w:t>February 6</w:t>
      </w:r>
      <w:r>
        <w:t>, 2013</w:t>
      </w:r>
    </w:p>
    <w:p w:rsidR="0055497A" w:rsidRDefault="0055497A" w:rsidP="0055497A">
      <w:r>
        <w:t xml:space="preserve">                                   </w:t>
      </w:r>
      <w:proofErr w:type="gramStart"/>
      <w:r>
        <w:t>be</w:t>
      </w:r>
      <w:proofErr w:type="gramEnd"/>
      <w:r>
        <w:t xml:space="preserve"> waived and that the financial action items be</w:t>
      </w:r>
    </w:p>
    <w:p w:rsidR="0055497A" w:rsidRDefault="0055497A" w:rsidP="0055497A">
      <w:r>
        <w:t xml:space="preserve">                                   </w:t>
      </w:r>
      <w:proofErr w:type="gramStart"/>
      <w:r>
        <w:t>approved</w:t>
      </w:r>
      <w:proofErr w:type="gramEnd"/>
      <w:r>
        <w:t xml:space="preserve"> as recommended  by the Superintendent</w:t>
      </w:r>
    </w:p>
    <w:p w:rsidR="00B10115" w:rsidRDefault="0055497A" w:rsidP="0055497A">
      <w:pPr>
        <w:rPr>
          <w:rFonts w:ascii="Tahoma" w:hAnsi="Tahoma" w:cs="Tahoma"/>
        </w:rPr>
      </w:pPr>
      <w:r>
        <w:t xml:space="preserve">                                   </w:t>
      </w:r>
      <w:proofErr w:type="gramStart"/>
      <w:r>
        <w:t>of</w:t>
      </w:r>
      <w:proofErr w:type="gramEnd"/>
      <w:r>
        <w:t xml:space="preserve"> Schools.</w:t>
      </w:r>
      <w:r>
        <w:tab/>
      </w:r>
      <w:r>
        <w:rPr>
          <w:rFonts w:ascii="Tahoma" w:hAnsi="Tahoma" w:cs="Tahoma"/>
        </w:rPr>
        <w:t xml:space="preserve">  </w:t>
      </w:r>
    </w:p>
    <w:p w:rsidR="0055497A" w:rsidRDefault="0055497A" w:rsidP="005549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:rsidR="0055497A" w:rsidRDefault="0055497A" w:rsidP="0055497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AA3DB2" w:rsidRDefault="00AA3DB2" w:rsidP="00AA3DB2">
      <w:pPr>
        <w:ind w:left="8640" w:right="-720"/>
        <w:rPr>
          <w:b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t>Page  2.</w:t>
      </w:r>
    </w:p>
    <w:p w:rsidR="00B33E1D" w:rsidRDefault="00B33E1D" w:rsidP="0055497A">
      <w:pPr>
        <w:rPr>
          <w:rFonts w:ascii="Tahoma" w:hAnsi="Tahoma" w:cs="Tahoma"/>
        </w:rPr>
      </w:pPr>
    </w:p>
    <w:p w:rsidR="00B33E1D" w:rsidRDefault="00B33E1D" w:rsidP="0055497A">
      <w:pPr>
        <w:rPr>
          <w:rFonts w:ascii="Tahoma" w:hAnsi="Tahoma" w:cs="Tahoma"/>
        </w:rPr>
      </w:pPr>
    </w:p>
    <w:p w:rsidR="00B33E1D" w:rsidRDefault="00B33E1D" w:rsidP="0055497A">
      <w:pPr>
        <w:rPr>
          <w:rFonts w:ascii="Tahoma" w:hAnsi="Tahoma" w:cs="Tahoma"/>
        </w:rPr>
      </w:pPr>
    </w:p>
    <w:p w:rsidR="0055497A" w:rsidRDefault="0055497A" w:rsidP="0055497A">
      <w:pPr>
        <w:numPr>
          <w:ilvl w:val="0"/>
          <w:numId w:val="3"/>
        </w:numPr>
        <w:ind w:right="-720"/>
        <w:rPr>
          <w:b/>
        </w:rPr>
      </w:pPr>
      <w:smartTag w:uri="urn:schemas-microsoft-com:office:smarttags" w:element="place">
        <w:r>
          <w:rPr>
            <w:b/>
          </w:rPr>
          <w:t>Opportunity</w:t>
        </w:r>
      </w:smartTag>
      <w:r>
        <w:rPr>
          <w:b/>
        </w:rPr>
        <w:t xml:space="preserve"> to Address the Board</w:t>
      </w: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244971" w:rsidRDefault="00244971" w:rsidP="0055497A">
      <w:pPr>
        <w:ind w:right="-720"/>
        <w:rPr>
          <w:b/>
        </w:rPr>
      </w:pPr>
    </w:p>
    <w:p w:rsidR="0055497A" w:rsidRDefault="0055497A" w:rsidP="0055497A">
      <w:pPr>
        <w:numPr>
          <w:ilvl w:val="0"/>
          <w:numId w:val="3"/>
        </w:numPr>
        <w:ind w:right="-720"/>
        <w:rPr>
          <w:b/>
        </w:rPr>
      </w:pPr>
      <w:r>
        <w:rPr>
          <w:b/>
        </w:rPr>
        <w:t>Roundtable/Committee Reports</w:t>
      </w:r>
    </w:p>
    <w:p w:rsidR="0055497A" w:rsidRDefault="0055497A" w:rsidP="0055497A">
      <w:pPr>
        <w:ind w:left="1080" w:right="-720"/>
        <w:rPr>
          <w:b/>
        </w:rPr>
      </w:pPr>
    </w:p>
    <w:p w:rsidR="00244971" w:rsidRDefault="00244971" w:rsidP="0055497A">
      <w:pPr>
        <w:ind w:left="1080"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numPr>
          <w:ilvl w:val="0"/>
          <w:numId w:val="3"/>
        </w:numPr>
        <w:ind w:right="-720"/>
        <w:rPr>
          <w:b/>
        </w:rPr>
      </w:pPr>
      <w:r>
        <w:rPr>
          <w:b/>
        </w:rPr>
        <w:t>Executive Session</w:t>
      </w:r>
    </w:p>
    <w:p w:rsidR="0055497A" w:rsidRDefault="0055497A" w:rsidP="0055497A">
      <w:pPr>
        <w:ind w:left="1080" w:right="-720"/>
        <w:rPr>
          <w:b/>
        </w:rPr>
      </w:pPr>
    </w:p>
    <w:p w:rsidR="00244971" w:rsidRDefault="00244971" w:rsidP="0055497A">
      <w:pPr>
        <w:ind w:left="1080"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numPr>
          <w:ilvl w:val="0"/>
          <w:numId w:val="3"/>
        </w:numPr>
        <w:ind w:right="-720"/>
        <w:rPr>
          <w:b/>
        </w:rPr>
      </w:pPr>
      <w:r>
        <w:rPr>
          <w:b/>
        </w:rPr>
        <w:t>Adjournment</w:t>
      </w:r>
      <w:r>
        <w:rPr>
          <w:b/>
        </w:rPr>
        <w:tab/>
      </w: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244971" w:rsidRDefault="00244971" w:rsidP="0055497A">
      <w:pPr>
        <w:ind w:right="-720"/>
        <w:rPr>
          <w:b/>
        </w:rPr>
      </w:pPr>
    </w:p>
    <w:p w:rsidR="00244971" w:rsidRDefault="00244971" w:rsidP="0055497A">
      <w:pPr>
        <w:ind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>
      <w:pPr>
        <w:ind w:right="-720"/>
        <w:rPr>
          <w:b/>
        </w:rPr>
      </w:pPr>
    </w:p>
    <w:p w:rsidR="0055497A" w:rsidRDefault="0055497A" w:rsidP="0055497A"/>
    <w:p w:rsidR="0055497A" w:rsidRDefault="0055497A" w:rsidP="0055497A"/>
    <w:p w:rsidR="0055497A" w:rsidRDefault="0055497A" w:rsidP="0055497A"/>
    <w:p w:rsidR="0055497A" w:rsidRDefault="0055497A" w:rsidP="0055497A"/>
    <w:p w:rsidR="00DE5A2D" w:rsidRDefault="00DE5A2D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/>
    <w:p w:rsidR="009A74E1" w:rsidRDefault="009A74E1" w:rsidP="009A74E1">
      <w:pPr>
        <w:ind w:left="8640" w:right="-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Page  3</w:t>
      </w:r>
      <w:proofErr w:type="gramEnd"/>
      <w:r>
        <w:t>.</w:t>
      </w:r>
    </w:p>
    <w:p w:rsidR="009A74E1" w:rsidRDefault="009A74E1"/>
    <w:sectPr w:rsidR="009A74E1" w:rsidSect="00AA3DB2">
      <w:pgSz w:w="12240" w:h="15840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F00"/>
    <w:multiLevelType w:val="hybridMultilevel"/>
    <w:tmpl w:val="26586C50"/>
    <w:lvl w:ilvl="0" w:tplc="44362BA6">
      <w:start w:val="1"/>
      <w:numFmt w:val="upperRoman"/>
      <w:lvlText w:val="%1."/>
      <w:lvlJc w:val="left"/>
      <w:pPr>
        <w:tabs>
          <w:tab w:val="num" w:pos="1320"/>
        </w:tabs>
        <w:ind w:left="1320" w:hanging="1320"/>
      </w:pPr>
    </w:lvl>
    <w:lvl w:ilvl="1" w:tplc="0EF89050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</w:lvl>
    <w:lvl w:ilvl="2" w:tplc="BA8AC12C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strike w:val="0"/>
        <w:dstrike w:val="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E2B91"/>
    <w:multiLevelType w:val="hybridMultilevel"/>
    <w:tmpl w:val="CF06B47A"/>
    <w:lvl w:ilvl="0" w:tplc="69BE1354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7EC3"/>
    <w:multiLevelType w:val="hybridMultilevel"/>
    <w:tmpl w:val="EF9237A2"/>
    <w:lvl w:ilvl="0" w:tplc="A39C14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61E3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7A"/>
    <w:rsid w:val="00244971"/>
    <w:rsid w:val="003F6C6C"/>
    <w:rsid w:val="00511C01"/>
    <w:rsid w:val="0055497A"/>
    <w:rsid w:val="00590E22"/>
    <w:rsid w:val="0071725E"/>
    <w:rsid w:val="007603AC"/>
    <w:rsid w:val="0088380D"/>
    <w:rsid w:val="009A74E1"/>
    <w:rsid w:val="00A31199"/>
    <w:rsid w:val="00A529E5"/>
    <w:rsid w:val="00AA3DB2"/>
    <w:rsid w:val="00B10115"/>
    <w:rsid w:val="00B11E1A"/>
    <w:rsid w:val="00B33E1D"/>
    <w:rsid w:val="00BB5D5A"/>
    <w:rsid w:val="00BD46F7"/>
    <w:rsid w:val="00C41BAA"/>
    <w:rsid w:val="00DE5A2D"/>
    <w:rsid w:val="00E96B14"/>
    <w:rsid w:val="00F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Lishansky</dc:creator>
  <cp:lastModifiedBy>Eileen Lishansky</cp:lastModifiedBy>
  <cp:revision>20</cp:revision>
  <dcterms:created xsi:type="dcterms:W3CDTF">2013-01-29T15:21:00Z</dcterms:created>
  <dcterms:modified xsi:type="dcterms:W3CDTF">2013-02-25T13:24:00Z</dcterms:modified>
</cp:coreProperties>
</file>